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A0" w:rsidRDefault="004D75A0" w:rsidP="004D75A0">
      <w:pPr>
        <w:shd w:val="clear" w:color="auto" w:fill="FCFCFC"/>
        <w:spacing w:after="120" w:line="240" w:lineRule="auto"/>
        <w:outlineLvl w:val="1"/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</w:pPr>
      <w:r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  <w:t>V</w:t>
      </w:r>
      <w:r w:rsidRPr="004D75A0"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  <w:t xml:space="preserve">ŠEOBECNÉ PLATNÉ PODMIENKY </w:t>
      </w:r>
      <w:r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  <w:t xml:space="preserve">PRE </w:t>
      </w:r>
      <w:r w:rsidR="00E06598"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  <w:t xml:space="preserve">DENNÝ </w:t>
      </w:r>
      <w:r w:rsidRPr="004D75A0"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  <w:t xml:space="preserve"> TÁBOR</w:t>
      </w:r>
      <w:r w:rsidR="00E06598"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  <w:t xml:space="preserve"> v </w:t>
      </w:r>
      <w:proofErr w:type="spellStart"/>
      <w:r w:rsidR="00E06598"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  <w:t>Language</w:t>
      </w:r>
      <w:proofErr w:type="spellEnd"/>
      <w:r w:rsidR="00E06598"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  <w:t xml:space="preserve"> </w:t>
      </w:r>
      <w:proofErr w:type="spellStart"/>
      <w:r w:rsidR="00E06598"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  <w:t>House</w:t>
      </w:r>
      <w:proofErr w:type="spellEnd"/>
    </w:p>
    <w:p w:rsidR="00465E92" w:rsidRPr="004D75A0" w:rsidRDefault="00465E92" w:rsidP="004D75A0">
      <w:pPr>
        <w:shd w:val="clear" w:color="auto" w:fill="FCFCFC"/>
        <w:spacing w:after="120" w:line="240" w:lineRule="auto"/>
        <w:outlineLvl w:val="1"/>
        <w:rPr>
          <w:rFonts w:ascii="Arial" w:eastAsia="Times New Roman" w:hAnsi="Arial" w:cs="Arial"/>
          <w:b/>
          <w:bCs/>
          <w:color w:val="3B5DAB"/>
          <w:sz w:val="38"/>
          <w:szCs w:val="38"/>
          <w:lang w:eastAsia="sk-SK"/>
        </w:rPr>
      </w:pPr>
    </w:p>
    <w:p w:rsidR="004D75A0" w:rsidRPr="004D75A0" w:rsidRDefault="004D75A0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1. Rodič vyplní </w:t>
      </w:r>
      <w:proofErr w:type="spellStart"/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online</w:t>
      </w:r>
      <w:proofErr w:type="spellEnd"/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prihlášku. Po vyplnení sa prihláška stáva záväzná. Pri storne tr</w:t>
      </w:r>
      <w:r w:rsidR="00DF69E6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eba postupovať podľa bodu č.7</w:t>
      </w:r>
      <w:r w:rsidR="005252A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.</w:t>
      </w:r>
    </w:p>
    <w:p w:rsidR="004D75A0" w:rsidRPr="004D75A0" w:rsidRDefault="004D75A0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2. Rodič </w:t>
      </w:r>
      <w:r w:rsidR="001F1E07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je tiež povinný vyplniť Čestné prehlásenie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o zdravotnom stave</w:t>
      </w:r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a alergiách dieťaťa. Je potrebné doložiť aj  kópiu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zdravotného </w:t>
      </w: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preukazu poistenca – účastníka d</w:t>
      </w:r>
      <w:r w:rsidR="00E06598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enného 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tábora.</w:t>
      </w:r>
    </w:p>
    <w:p w:rsidR="004D75A0" w:rsidRPr="004D75A0" w:rsidRDefault="004D75A0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3. Rodič potvrdzuje, že účastník navštevuj</w:t>
      </w: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úci d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enný jazykový tábor je vo výbornom zdravotnom stave. V prípade, ak prihlásený účastník ochorie, rodič oznámi písomne alebo telefonicky neúč</w:t>
      </w:r>
      <w:r w:rsidR="00E06598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asť účastníka v dennom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tábore a ponechá ho v domácej lie</w:t>
      </w:r>
      <w:r w:rsidR="00DF69E6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čbe a postupuje podľa bodu č.7</w:t>
      </w:r>
      <w:r w:rsidR="005252A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.</w:t>
      </w:r>
    </w:p>
    <w:p w:rsidR="000D271A" w:rsidRDefault="001F1E07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4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.</w:t>
      </w:r>
      <w:r w:rsidR="00465E9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Denný jazy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kový tábor pre deti </w:t>
      </w:r>
      <w:r w:rsidR="00465E9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je v čase od </w:t>
      </w: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8:00 – 16:0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0 hod. aj s obedňajšou prest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ávkou 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a po</w:t>
      </w:r>
      <w:r w:rsidR="005252A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poludňajším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programom. 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Odchod domo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v detí</w:t>
      </w:r>
      <w:r w:rsid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je v čase medzi 16:0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0</w:t>
      </w: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– 16:15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hod</w:t>
      </w: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. Jazyková škola </w:t>
      </w:r>
      <w:proofErr w:type="spellStart"/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Language</w:t>
      </w:r>
      <w:proofErr w:type="spellEnd"/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House</w:t>
      </w:r>
      <w:proofErr w:type="spellEnd"/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nezodpovedá za dieťa, ak ho rodič privezie pred 8:00 a vyzdvihne po 16:15. 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Mies</w:t>
      </w:r>
      <w:r w:rsidR="005252A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to vyzdvihnutia </w:t>
      </w: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dieťaťa </w:t>
      </w:r>
      <w:r w:rsidR="005252A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vždy </w:t>
      </w:r>
      <w:proofErr w:type="spellStart"/>
      <w:r w:rsidR="005252A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upresníme</w:t>
      </w:r>
      <w:proofErr w:type="spellEnd"/>
      <w:r w:rsidR="005252A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deň vopred ale</w:t>
      </w:r>
      <w:r w:rsidR="00E06598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bo najneskôr ráno pri príchode detí do denného tábora.</w:t>
      </w:r>
    </w:p>
    <w:p w:rsidR="000D271A" w:rsidRDefault="00DF69E6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5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. Forma úhrady: v hotovosti v kancelárii jazykovej školy </w:t>
      </w:r>
      <w:proofErr w:type="spellStart"/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Language</w:t>
      </w:r>
      <w:proofErr w:type="spellEnd"/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</w:t>
      </w:r>
      <w:proofErr w:type="spellStart"/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House</w:t>
      </w:r>
      <w:proofErr w:type="spellEnd"/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alebo na č. ú. SK08 0200 0000 0044 9225 2551. VS: dátum tábora, Poznámka pre prijímateľa: meno a priezvisko dieťaťa.</w:t>
      </w:r>
    </w:p>
    <w:p w:rsidR="004D75A0" w:rsidRPr="004D75A0" w:rsidRDefault="004D75A0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br/>
      </w:r>
      <w:r w:rsidR="00DF69E6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6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. V prípade choroby alebo iných závaž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ných dôvodov neúčasti v </w:t>
      </w:r>
      <w:r w:rsidR="00E06598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dennom 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tábore je možné v jeho priebehu trvania prehlásiť účastní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ka na iný termín (celý týždeň). 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Ak však rodič nemá možnosť úča</w:t>
      </w:r>
      <w:r w:rsidR="001F1E07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stníka prehlásiť na iný termín, ( iný termín je plne obsadený alebo iný termín je nevyhovujúci) 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je potrebné postupovať podľa storno p</w:t>
      </w:r>
      <w:r w:rsidR="00DF69E6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odmienok uvedených v bode č.7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.</w:t>
      </w:r>
    </w:p>
    <w:p w:rsidR="00DF69E6" w:rsidRDefault="00DF69E6" w:rsidP="005252A2">
      <w:pPr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7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.</w:t>
      </w:r>
      <w:r w:rsidR="00E06598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Prihlášku do denného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tábora je možné stornovať</w:t>
      </w: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.</w:t>
      </w:r>
    </w:p>
    <w:p w:rsidR="00DF69E6" w:rsidRDefault="00DF69E6" w:rsidP="00DF69E6">
      <w:pPr>
        <w:pStyle w:val="articleindent"/>
        <w:spacing w:before="0" w:beforeAutospacing="0" w:after="91" w:afterAutospacing="0"/>
        <w:rPr>
          <w:rFonts w:ascii="Arial" w:hAnsi="Arial" w:cs="Arial"/>
          <w:color w:val="1D1D1D"/>
        </w:rPr>
      </w:pPr>
      <w:r>
        <w:rPr>
          <w:rFonts w:ascii="Arial" w:hAnsi="Arial" w:cs="Arial"/>
          <w:color w:val="1D1D1D"/>
        </w:rPr>
        <w:t xml:space="preserve">Storno poplatky: </w:t>
      </w:r>
    </w:p>
    <w:p w:rsidR="00DF69E6" w:rsidRPr="00DF69E6" w:rsidRDefault="00DF69E6" w:rsidP="00DF69E6">
      <w:pPr>
        <w:pStyle w:val="articleindent"/>
        <w:spacing w:before="0" w:beforeAutospacing="0" w:after="91" w:afterAutospacing="0"/>
        <w:rPr>
          <w:rFonts w:ascii="Arial" w:hAnsi="Arial" w:cs="Arial"/>
          <w:color w:val="444349"/>
        </w:rPr>
      </w:pPr>
      <w:r w:rsidRPr="00DF69E6">
        <w:rPr>
          <w:rFonts w:ascii="Arial" w:hAnsi="Arial" w:cs="Arial"/>
          <w:color w:val="444349"/>
        </w:rPr>
        <w:t>20% z ceny tábora –  odhlásenie z tábora 5-14 dní pred jeho začatím</w:t>
      </w:r>
    </w:p>
    <w:p w:rsidR="00DF69E6" w:rsidRPr="00DF69E6" w:rsidRDefault="00DF69E6" w:rsidP="00DF69E6">
      <w:pPr>
        <w:pStyle w:val="articleindent"/>
        <w:spacing w:before="0" w:beforeAutospacing="0" w:after="91" w:afterAutospacing="0"/>
        <w:rPr>
          <w:rFonts w:ascii="Arial" w:hAnsi="Arial" w:cs="Arial"/>
          <w:color w:val="444349"/>
        </w:rPr>
      </w:pPr>
      <w:r w:rsidRPr="00DF69E6">
        <w:rPr>
          <w:rFonts w:ascii="Arial" w:hAnsi="Arial" w:cs="Arial"/>
          <w:color w:val="444349"/>
        </w:rPr>
        <w:t>50% z ceny tábora  –  odhlásenie z tábora menej ako 5 dní pred jeho začatím</w:t>
      </w:r>
    </w:p>
    <w:p w:rsidR="00DF69E6" w:rsidRDefault="00DF69E6" w:rsidP="00DF69E6">
      <w:pPr>
        <w:pStyle w:val="articleindent"/>
        <w:spacing w:before="0" w:beforeAutospacing="0" w:after="91" w:afterAutospacing="0"/>
        <w:rPr>
          <w:rFonts w:ascii="Arial" w:hAnsi="Arial" w:cs="Arial"/>
          <w:color w:val="444349"/>
        </w:rPr>
      </w:pPr>
      <w:r w:rsidRPr="00DF69E6">
        <w:rPr>
          <w:rFonts w:ascii="Arial" w:hAnsi="Arial" w:cs="Arial"/>
          <w:color w:val="444349"/>
        </w:rPr>
        <w:t>100% z ceny tábora  –  odhlásenie z tábora v deň začatia tábora a</w:t>
      </w:r>
      <w:r>
        <w:rPr>
          <w:rFonts w:ascii="Arial" w:hAnsi="Arial" w:cs="Arial"/>
          <w:color w:val="444349"/>
        </w:rPr>
        <w:t xml:space="preserve">lebo počas trvania tábora. Klient má </w:t>
      </w:r>
      <w:r w:rsidRPr="00DF69E6">
        <w:rPr>
          <w:rFonts w:ascii="Arial" w:hAnsi="Arial" w:cs="Arial"/>
          <w:color w:val="444349"/>
        </w:rPr>
        <w:t>možnosť nájsť za seba náhradníka</w:t>
      </w:r>
      <w:r>
        <w:rPr>
          <w:rFonts w:ascii="Arial" w:hAnsi="Arial" w:cs="Arial"/>
          <w:color w:val="444349"/>
        </w:rPr>
        <w:t xml:space="preserve"> alebo využiť kredit na kurz skupinového vzdelávania v jazykovej škole v prvom semestri šk. roka 2023/2024 </w:t>
      </w:r>
    </w:p>
    <w:p w:rsidR="00DF69E6" w:rsidRPr="00DF69E6" w:rsidRDefault="00DF69E6" w:rsidP="00DF69E6">
      <w:pPr>
        <w:pStyle w:val="articleindent"/>
        <w:spacing w:before="0" w:beforeAutospacing="0" w:after="91" w:afterAutospacing="0"/>
        <w:rPr>
          <w:rFonts w:ascii="Arial" w:hAnsi="Arial" w:cs="Arial"/>
          <w:color w:val="444349"/>
        </w:rPr>
      </w:pPr>
      <w:r>
        <w:rPr>
          <w:rFonts w:ascii="Arial" w:hAnsi="Arial" w:cs="Arial"/>
          <w:color w:val="444349"/>
        </w:rPr>
        <w:t>( September – Január).</w:t>
      </w:r>
    </w:p>
    <w:p w:rsidR="004D75A0" w:rsidRPr="004D75A0" w:rsidRDefault="004D75A0" w:rsidP="00DF69E6">
      <w:pPr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Stornovanie zmluvy je potrebné urobiť písomne na emailov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ú adresu</w:t>
      </w:r>
      <w:r w:rsidR="00BF51FB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:</w:t>
      </w:r>
      <w:r w:rsidR="000D271A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</w:t>
      </w:r>
      <w:hyperlink r:id="rId4" w:history="1">
        <w:r w:rsidR="00465E92" w:rsidRPr="00C57FEE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lhtopolcany</w:t>
        </w:r>
        <w:r w:rsidR="00465E92" w:rsidRPr="00C57FEE">
          <w:rPr>
            <w:rStyle w:val="Hypertextovprepojenie"/>
          </w:rPr>
          <w:t>@</w:t>
        </w:r>
        <w:r w:rsidR="00465E92" w:rsidRPr="00C57FEE">
          <w:rPr>
            <w:rStyle w:val="Hypertextovprepojenie"/>
            <w:rFonts w:ascii="Arial" w:hAnsi="Arial" w:cs="Arial"/>
            <w:sz w:val="24"/>
            <w:szCs w:val="24"/>
          </w:rPr>
          <w:t>gmail.com</w:t>
        </w:r>
      </w:hyperlink>
      <w:r w:rsidR="00DF69E6">
        <w:t>.</w:t>
      </w:r>
      <w:r w:rsidR="00465E92">
        <w:rPr>
          <w:rFonts w:ascii="Arial" w:hAnsi="Arial" w:cs="Arial"/>
          <w:sz w:val="24"/>
          <w:szCs w:val="24"/>
        </w:rPr>
        <w:t xml:space="preserve"> 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Stornovanie zmluvy sa stáva platn</w:t>
      </w:r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ým po odoslaní emailu na emailovú adresu lhtopolcany@gmail.com.</w:t>
      </w:r>
      <w:r w:rsidR="005252A2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</w:t>
      </w: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Storno poplatok bude odpočítaný zo zostatku nevyčer</w:t>
      </w:r>
      <w:r w:rsidR="00E06598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panej hodnoty denného</w:t>
      </w:r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tábora a zvyšná suma Vám bude vrátená.</w:t>
      </w:r>
    </w:p>
    <w:p w:rsidR="004D75A0" w:rsidRPr="004D75A0" w:rsidRDefault="00DF69E6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lastRenderedPageBreak/>
        <w:t xml:space="preserve">8. 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Rodič čestne prehlasuje, že údaje vyplnené v záväznej prihláške a v zdravotnom dotazníku sú úplné a pravdivé.</w:t>
      </w:r>
    </w:p>
    <w:p w:rsidR="00A72E5E" w:rsidRPr="004D75A0" w:rsidRDefault="00DF69E6" w:rsidP="00A72E5E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9</w:t>
      </w:r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. Rodič svojím podpisom súhlasí so spracovaním osobných údajov, ktoré poskytol podľa </w:t>
      </w:r>
      <w:proofErr w:type="spellStart"/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Zákonna</w:t>
      </w:r>
      <w:proofErr w:type="spellEnd"/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č. 18/2018 </w:t>
      </w:r>
      <w:proofErr w:type="spellStart"/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Z.z</w:t>
      </w:r>
      <w:proofErr w:type="spellEnd"/>
      <w:r w:rsidR="004D75A0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o ochrane osobných údajov v platnom znení.</w:t>
      </w:r>
      <w:r w:rsidR="00A72E5E" w:rsidRP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</w:t>
      </w:r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S</w:t>
      </w:r>
      <w:r w:rsidR="00A72E5E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úhlasí so spracovaním a následným použitím osobných údajov pre interné účely súvisiace s</w:t>
      </w:r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organizáciou denného tábora a </w:t>
      </w:r>
      <w:r w:rsidR="00A72E5E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so zverejňovaním fotografií svojho dieťaťa na webove</w:t>
      </w:r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j, </w:t>
      </w:r>
      <w:proofErr w:type="spellStart"/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facebookovej</w:t>
      </w:r>
      <w:proofErr w:type="spellEnd"/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a </w:t>
      </w:r>
      <w:proofErr w:type="spellStart"/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instagramovej</w:t>
      </w:r>
      <w:proofErr w:type="spellEnd"/>
      <w:r w:rsidR="00A72E5E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stránky</w:t>
      </w:r>
      <w:r w:rsidR="00A72E5E"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 za účelom propagácie činnosti školy.</w:t>
      </w:r>
    </w:p>
    <w:p w:rsidR="00A72E5E" w:rsidRPr="004D75A0" w:rsidRDefault="00A72E5E" w:rsidP="00A72E5E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</w:p>
    <w:p w:rsidR="004D75A0" w:rsidRPr="004D75A0" w:rsidRDefault="004D75A0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</w:p>
    <w:p w:rsidR="00465E92" w:rsidRDefault="00465E92" w:rsidP="00465E92"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 xml:space="preserve">Kontaktná osoba: Eva </w:t>
      </w:r>
      <w:proofErr w:type="spellStart"/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Slávičová</w:t>
      </w:r>
      <w:proofErr w:type="spellEnd"/>
      <w:r>
        <w:rPr>
          <w:rFonts w:ascii="Arial" w:eastAsia="Times New Roman" w:hAnsi="Arial" w:cs="Arial"/>
          <w:color w:val="1D1D1D"/>
          <w:sz w:val="24"/>
          <w:szCs w:val="24"/>
          <w:lang w:eastAsia="sk-SK"/>
        </w:rPr>
        <w:t>, 0907541177, lhtopolcany</w:t>
      </w:r>
      <w:r w:rsidRPr="00465E92">
        <w:rPr>
          <w:rFonts w:ascii="Arial" w:hAnsi="Arial" w:cs="Arial"/>
          <w:sz w:val="24"/>
          <w:szCs w:val="24"/>
        </w:rPr>
        <w:t>@gmail.com</w:t>
      </w:r>
    </w:p>
    <w:p w:rsidR="004D75A0" w:rsidRPr="004D75A0" w:rsidRDefault="004D75A0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</w:p>
    <w:p w:rsidR="004D75A0" w:rsidRPr="004D75A0" w:rsidRDefault="004D75A0" w:rsidP="004D75A0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D1D1D"/>
          <w:sz w:val="24"/>
          <w:szCs w:val="24"/>
          <w:lang w:eastAsia="sk-SK"/>
        </w:rPr>
      </w:pPr>
      <w:r w:rsidRPr="004D75A0">
        <w:rPr>
          <w:rFonts w:ascii="Arial" w:eastAsia="Times New Roman" w:hAnsi="Arial" w:cs="Arial"/>
          <w:color w:val="1D1D1D"/>
          <w:sz w:val="24"/>
          <w:szCs w:val="24"/>
          <w:lang w:eastAsia="sk-SK"/>
        </w:rPr>
        <w:t>Tieto Všeobecné obchodné podmienky sú platné </w:t>
      </w:r>
      <w:r w:rsidR="00465E92" w:rsidRPr="00465E92">
        <w:rPr>
          <w:rFonts w:ascii="Arial" w:eastAsia="Times New Roman" w:hAnsi="Arial" w:cs="Arial"/>
          <w:bCs/>
          <w:color w:val="1D1D1D"/>
          <w:sz w:val="24"/>
          <w:szCs w:val="24"/>
          <w:lang w:eastAsia="sk-SK"/>
        </w:rPr>
        <w:t>od 1.7.2023</w:t>
      </w:r>
    </w:p>
    <w:p w:rsidR="004D75A0" w:rsidRDefault="004D75A0"/>
    <w:sectPr w:rsidR="004D75A0" w:rsidSect="006C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462D"/>
    <w:rsid w:val="000D271A"/>
    <w:rsid w:val="001F1E07"/>
    <w:rsid w:val="002B0DAC"/>
    <w:rsid w:val="0031773A"/>
    <w:rsid w:val="00465E92"/>
    <w:rsid w:val="004D75A0"/>
    <w:rsid w:val="005252A2"/>
    <w:rsid w:val="006C3C1C"/>
    <w:rsid w:val="00A72E5E"/>
    <w:rsid w:val="00B7462D"/>
    <w:rsid w:val="00BF51FB"/>
    <w:rsid w:val="00DF69E6"/>
    <w:rsid w:val="00E06598"/>
    <w:rsid w:val="00F0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C1C"/>
  </w:style>
  <w:style w:type="paragraph" w:styleId="Nadpis2">
    <w:name w:val="heading 2"/>
    <w:basedOn w:val="Normlny"/>
    <w:link w:val="Nadpis2Char"/>
    <w:uiPriority w:val="9"/>
    <w:qFormat/>
    <w:rsid w:val="004D7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75A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D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D75A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65E92"/>
    <w:rPr>
      <w:color w:val="0000FF" w:themeColor="hyperlink"/>
      <w:u w:val="single"/>
    </w:rPr>
  </w:style>
  <w:style w:type="paragraph" w:customStyle="1" w:styleId="articleindent">
    <w:name w:val="article_indent"/>
    <w:basedOn w:val="Normlny"/>
    <w:rsid w:val="00DF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topolcany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2023-03-13T12:56:00Z</dcterms:created>
  <dcterms:modified xsi:type="dcterms:W3CDTF">2023-04-14T09:44:00Z</dcterms:modified>
</cp:coreProperties>
</file>